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1D" w:rsidRDefault="0067301D" w:rsidP="00802A85">
      <w:pPr>
        <w:rPr>
          <w:b/>
          <w:bCs/>
        </w:rPr>
      </w:pPr>
    </w:p>
    <w:p w:rsidR="007E46F0" w:rsidRDefault="007E46F0" w:rsidP="007E46F0">
      <w:pPr>
        <w:pStyle w:val="GvdeMetni"/>
        <w:rPr>
          <w:color w:val="000000" w:themeColor="text1"/>
        </w:rPr>
      </w:pPr>
    </w:p>
    <w:p w:rsidR="00B037F5" w:rsidRDefault="00B037F5" w:rsidP="007E46F0">
      <w:pPr>
        <w:pStyle w:val="GvdeMetni"/>
        <w:rPr>
          <w:color w:val="000000" w:themeColor="text1"/>
        </w:rPr>
      </w:pPr>
    </w:p>
    <w:p w:rsidR="00B037F5" w:rsidRDefault="00B037F5" w:rsidP="007E46F0">
      <w:pPr>
        <w:pStyle w:val="GvdeMetni"/>
        <w:rPr>
          <w:color w:val="000000" w:themeColor="text1"/>
        </w:rPr>
      </w:pPr>
    </w:p>
    <w:p w:rsidR="00B037F5" w:rsidRDefault="00B037F5" w:rsidP="007E46F0">
      <w:pPr>
        <w:pStyle w:val="GvdeMetni"/>
        <w:rPr>
          <w:color w:val="000000" w:themeColor="text1"/>
        </w:rPr>
      </w:pPr>
      <w:bookmarkStart w:id="0" w:name="_GoBack"/>
      <w:bookmarkEnd w:id="0"/>
    </w:p>
    <w:p w:rsidR="00153AD0" w:rsidRDefault="00153AD0" w:rsidP="00B037F5">
      <w:pPr>
        <w:pStyle w:val="GvdeMetni"/>
        <w:jc w:val="center"/>
        <w:rPr>
          <w:b/>
          <w:color w:val="000000" w:themeColor="text1"/>
        </w:rPr>
      </w:pPr>
      <w:r w:rsidRPr="00153AD0">
        <w:rPr>
          <w:b/>
          <w:color w:val="000000" w:themeColor="text1"/>
        </w:rPr>
        <w:t>DUYURU</w:t>
      </w:r>
    </w:p>
    <w:p w:rsidR="00CC132A" w:rsidRDefault="00CC132A" w:rsidP="00CC132A">
      <w:pPr>
        <w:pStyle w:val="NormalWeb"/>
        <w:ind w:firstLine="708"/>
        <w:jc w:val="both"/>
      </w:pPr>
      <w:r>
        <w:t xml:space="preserve">Hatay İli, Antakya, Belen, İskenderun ve Defne </w:t>
      </w:r>
      <w:proofErr w:type="spellStart"/>
      <w:r>
        <w:t>İlçeleri'nde</w:t>
      </w:r>
      <w:proofErr w:type="spellEnd"/>
      <w:r>
        <w:t xml:space="preserve">, TEİAŞ Genel Müdürlüğü tarafından yapılması planlanan "154 </w:t>
      </w:r>
      <w:proofErr w:type="spellStart"/>
      <w:r>
        <w:t>kV</w:t>
      </w:r>
      <w:proofErr w:type="spellEnd"/>
      <w:r>
        <w:t> Hatay 380 - İskenderun 3 Elektrik Enerjisi İletim Hattı Projesi" ile ilgili olarak Bakanlığımıza Çevrimiçi ÇED süreci Yönetim Sisteminden sunulan ÇED Raporu, İnceleme Değerlendirme Komisyonu tarafından incelenmiş ve değerlendirilmiştir.</w:t>
      </w:r>
    </w:p>
    <w:p w:rsidR="00CC132A" w:rsidRDefault="00CC132A" w:rsidP="00CC132A">
      <w:pPr>
        <w:pStyle w:val="NormalWeb"/>
        <w:ind w:firstLine="708"/>
        <w:jc w:val="both"/>
      </w:pPr>
      <w:r>
        <w:t xml:space="preserve">"154 </w:t>
      </w:r>
      <w:proofErr w:type="spellStart"/>
      <w:r>
        <w:t>kV</w:t>
      </w:r>
      <w:proofErr w:type="spellEnd"/>
      <w:r>
        <w:t> Hatay 380 - İskenderun 3 Elektrik Enerjisi İletim Hattı Projesi" hakkında ÇED Yönetmeliği'nin 14. maddesi gereğince Bakanlığımızca “Çevresel Etki Değerlendirmesi Olumlu” Kararı verilmiş</w:t>
      </w:r>
      <w:r>
        <w:t>tir.</w:t>
      </w:r>
    </w:p>
    <w:p w:rsidR="00312130" w:rsidRPr="00312130" w:rsidRDefault="00312130" w:rsidP="00312130">
      <w:pPr>
        <w:ind w:firstLine="708"/>
        <w:jc w:val="both"/>
      </w:pPr>
    </w:p>
    <w:p w:rsidR="00153AD0" w:rsidRPr="00312130" w:rsidRDefault="00153AD0" w:rsidP="00153AD0">
      <w:pPr>
        <w:jc w:val="both"/>
      </w:pPr>
      <w:r w:rsidRPr="00312130">
        <w:tab/>
        <w:t>HALKIMIZA SAYGIYLA DUYURULUR.</w:t>
      </w:r>
    </w:p>
    <w:p w:rsidR="00153AD0" w:rsidRPr="00312130" w:rsidRDefault="00153AD0" w:rsidP="00153AD0">
      <w:pPr>
        <w:pStyle w:val="GvdeMetni"/>
        <w:rPr>
          <w:b/>
          <w:color w:val="000000" w:themeColor="text1"/>
        </w:rPr>
      </w:pPr>
    </w:p>
    <w:sectPr w:rsidR="00153AD0" w:rsidRPr="00312130" w:rsidSect="00802A85">
      <w:headerReference w:type="default" r:id="rId7"/>
      <w:footerReference w:type="even" r:id="rId8"/>
      <w:pgSz w:w="11906" w:h="16838" w:code="9"/>
      <w:pgMar w:top="1418" w:right="1418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E5" w:rsidRDefault="004376E5">
      <w:r>
        <w:separator/>
      </w:r>
    </w:p>
  </w:endnote>
  <w:endnote w:type="continuationSeparator" w:id="0">
    <w:p w:rsidR="004376E5" w:rsidRDefault="0043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20" w:rsidRDefault="0084406C" w:rsidP="00A86F7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5632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56320" w:rsidRDefault="00E563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E5" w:rsidRDefault="004376E5">
      <w:r>
        <w:separator/>
      </w:r>
    </w:p>
  </w:footnote>
  <w:footnote w:type="continuationSeparator" w:id="0">
    <w:p w:rsidR="004376E5" w:rsidRDefault="0043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04" w:rsidRPr="002532C9" w:rsidRDefault="00CC132A" w:rsidP="00CC132A">
    <w:pPr>
      <w:pStyle w:val="stBilgi"/>
      <w:tabs>
        <w:tab w:val="clear" w:pos="4536"/>
        <w:tab w:val="center" w:pos="4535"/>
        <w:tab w:val="left" w:pos="7395"/>
      </w:tabs>
      <w:rPr>
        <w:b/>
      </w:rPr>
    </w:pPr>
    <w:r w:rsidRPr="00B41874">
      <w:rPr>
        <w:noProof/>
      </w:rPr>
      <w:drawing>
        <wp:inline distT="0" distB="0" distL="0" distR="0" wp14:anchorId="798D6977" wp14:editId="4113FDF4">
          <wp:extent cx="800100" cy="800100"/>
          <wp:effectExtent l="0" t="0" r="0" b="0"/>
          <wp:docPr id="1" name="Resim 1" descr="C:\Users\neslihan.catak\Desktop\logo15415810139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lihan.catak\Desktop\logo154158101393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</w:t>
    </w:r>
    <w:r w:rsidR="007A7C04" w:rsidRPr="002532C9">
      <w:rPr>
        <w:b/>
      </w:rPr>
      <w:t>T.C.</w:t>
    </w:r>
  </w:p>
  <w:p w:rsidR="00444AB9" w:rsidRPr="00DA566B" w:rsidRDefault="007A7C04" w:rsidP="007A7C04">
    <w:pPr>
      <w:pStyle w:val="stBilgi"/>
      <w:jc w:val="center"/>
      <w:rPr>
        <w:b/>
      </w:rPr>
    </w:pPr>
    <w:r w:rsidRPr="002532C9">
      <w:rPr>
        <w:b/>
      </w:rPr>
      <w:t>HATAY VALİLİĞİ</w:t>
    </w:r>
    <w:r w:rsidRPr="002532C9">
      <w:rPr>
        <w:b/>
      </w:rPr>
      <w:br/>
      <w:t xml:space="preserve"> Çevre ve Şehircilik İl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80F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9C1DC1"/>
    <w:multiLevelType w:val="hybridMultilevel"/>
    <w:tmpl w:val="561A8D7E"/>
    <w:lvl w:ilvl="0" w:tplc="7EEA66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8188D"/>
    <w:multiLevelType w:val="hybridMultilevel"/>
    <w:tmpl w:val="CE1C91A6"/>
    <w:lvl w:ilvl="0" w:tplc="04245A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19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C3047A"/>
    <w:multiLevelType w:val="multilevel"/>
    <w:tmpl w:val="B342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31C5A"/>
    <w:multiLevelType w:val="hybridMultilevel"/>
    <w:tmpl w:val="B0F8AE50"/>
    <w:lvl w:ilvl="0" w:tplc="95E03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0BCA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2C63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D623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7C52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EA9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16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1CED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4220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E410D"/>
    <w:multiLevelType w:val="hybridMultilevel"/>
    <w:tmpl w:val="BA7007CE"/>
    <w:lvl w:ilvl="0" w:tplc="0409000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6437A"/>
    <w:multiLevelType w:val="multilevel"/>
    <w:tmpl w:val="AA3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57216"/>
    <w:multiLevelType w:val="multilevel"/>
    <w:tmpl w:val="EE1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76058"/>
    <w:multiLevelType w:val="hybridMultilevel"/>
    <w:tmpl w:val="CEF40AD2"/>
    <w:lvl w:ilvl="0" w:tplc="14EE4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7604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460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2C4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9039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70A4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5E48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EE0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B036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01075"/>
    <w:multiLevelType w:val="multilevel"/>
    <w:tmpl w:val="0262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C0460"/>
    <w:multiLevelType w:val="hybridMultilevel"/>
    <w:tmpl w:val="8C1C9FB8"/>
    <w:lvl w:ilvl="0" w:tplc="684EE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882AB4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1A8B3A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BC8755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522598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0084A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B0A84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DA2927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F36E77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1F67769"/>
    <w:multiLevelType w:val="hybridMultilevel"/>
    <w:tmpl w:val="F0CEB36E"/>
    <w:lvl w:ilvl="0" w:tplc="14045052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0027F8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3"/>
      <w:numFmt w:val="decimal"/>
      <w:lvlText w:val="%4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2A34411"/>
    <w:multiLevelType w:val="hybridMultilevel"/>
    <w:tmpl w:val="C6FEB242"/>
    <w:lvl w:ilvl="0" w:tplc="4712E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2E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52B4"/>
    <w:multiLevelType w:val="hybridMultilevel"/>
    <w:tmpl w:val="22A81276"/>
    <w:lvl w:ilvl="0" w:tplc="FCF61E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25907"/>
    <w:multiLevelType w:val="hybridMultilevel"/>
    <w:tmpl w:val="2FAEAFF6"/>
    <w:lvl w:ilvl="0" w:tplc="F4503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C63136"/>
    <w:multiLevelType w:val="multilevel"/>
    <w:tmpl w:val="4166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A6892"/>
    <w:multiLevelType w:val="multilevel"/>
    <w:tmpl w:val="041F0023"/>
    <w:styleLink w:val="MakaleBlm"/>
    <w:lvl w:ilvl="0">
      <w:start w:val="1"/>
      <w:numFmt w:val="upperRoman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A1C7455"/>
    <w:multiLevelType w:val="multilevel"/>
    <w:tmpl w:val="EA94EC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B069C"/>
    <w:multiLevelType w:val="hybridMultilevel"/>
    <w:tmpl w:val="4C9C68D4"/>
    <w:lvl w:ilvl="0" w:tplc="AF780A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104EC7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656A3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9E94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908B3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BAE33D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A548A0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C06A54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BDC1E4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935B5C"/>
    <w:multiLevelType w:val="hybridMultilevel"/>
    <w:tmpl w:val="5BDEEE5E"/>
    <w:lvl w:ilvl="0" w:tplc="9FE6D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F74972"/>
    <w:multiLevelType w:val="multilevel"/>
    <w:tmpl w:val="EA94EC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D1399"/>
    <w:multiLevelType w:val="hybridMultilevel"/>
    <w:tmpl w:val="851C01A8"/>
    <w:lvl w:ilvl="0" w:tplc="23283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800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C07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C4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42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4A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2A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85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6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7559C"/>
    <w:multiLevelType w:val="hybridMultilevel"/>
    <w:tmpl w:val="19EA6E70"/>
    <w:lvl w:ilvl="0" w:tplc="122A4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9121F"/>
    <w:multiLevelType w:val="hybridMultilevel"/>
    <w:tmpl w:val="B77CBCF8"/>
    <w:lvl w:ilvl="0" w:tplc="047A05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2A5C09"/>
    <w:multiLevelType w:val="hybridMultilevel"/>
    <w:tmpl w:val="15C6CCAA"/>
    <w:lvl w:ilvl="0" w:tplc="7770A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91589"/>
    <w:multiLevelType w:val="hybridMultilevel"/>
    <w:tmpl w:val="75ACE6C8"/>
    <w:lvl w:ilvl="0" w:tplc="EB92CE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C21653C"/>
    <w:multiLevelType w:val="hybridMultilevel"/>
    <w:tmpl w:val="46CC7DD0"/>
    <w:lvl w:ilvl="0" w:tplc="04245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B4E2C"/>
    <w:multiLevelType w:val="hybridMultilevel"/>
    <w:tmpl w:val="7264E784"/>
    <w:lvl w:ilvl="0" w:tplc="041F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246F97"/>
    <w:multiLevelType w:val="hybridMultilevel"/>
    <w:tmpl w:val="65803938"/>
    <w:lvl w:ilvl="0" w:tplc="04090001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E08CD"/>
    <w:multiLevelType w:val="multilevel"/>
    <w:tmpl w:val="8A56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CD0C85"/>
    <w:multiLevelType w:val="hybridMultilevel"/>
    <w:tmpl w:val="4AA2B946"/>
    <w:lvl w:ilvl="0" w:tplc="8A3A4BE8">
      <w:start w:val="76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68529CA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96AE96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F78C8A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77ACC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C54CAE5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C5661B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26EF2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5AE22C0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631337"/>
    <w:multiLevelType w:val="multilevel"/>
    <w:tmpl w:val="D66C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AD390A"/>
    <w:multiLevelType w:val="multilevel"/>
    <w:tmpl w:val="EB0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D5C40"/>
    <w:multiLevelType w:val="hybridMultilevel"/>
    <w:tmpl w:val="FA74F83E"/>
    <w:lvl w:ilvl="0" w:tplc="CF7658C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E0269BD6">
      <w:start w:val="1"/>
      <w:numFmt w:val="upp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C85AD7F8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D48A4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83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AF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AD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84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4C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3353B"/>
    <w:multiLevelType w:val="multilevel"/>
    <w:tmpl w:val="BF8E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D24E0"/>
    <w:multiLevelType w:val="multilevel"/>
    <w:tmpl w:val="C33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A526CB"/>
    <w:multiLevelType w:val="hybridMultilevel"/>
    <w:tmpl w:val="D956735A"/>
    <w:lvl w:ilvl="0" w:tplc="DBBEC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B28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CD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8D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D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E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03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C1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25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992"/>
    <w:multiLevelType w:val="hybridMultilevel"/>
    <w:tmpl w:val="31D412B6"/>
    <w:lvl w:ilvl="0" w:tplc="21DAF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D5702"/>
    <w:multiLevelType w:val="hybridMultilevel"/>
    <w:tmpl w:val="4D4CB664"/>
    <w:lvl w:ilvl="0" w:tplc="2356E1D4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A8047B4"/>
    <w:multiLevelType w:val="multilevel"/>
    <w:tmpl w:val="041F0023"/>
    <w:styleLink w:val="Stil1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 w15:restartNumberingAfterBreak="0">
    <w:nsid w:val="7CDE2157"/>
    <w:multiLevelType w:val="hybridMultilevel"/>
    <w:tmpl w:val="8AB6EC00"/>
    <w:lvl w:ilvl="0" w:tplc="AEDE0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7E42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4E1B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E668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2EBD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EE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9854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FAA4A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8B4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9"/>
  </w:num>
  <w:num w:numId="3">
    <w:abstractNumId w:val="25"/>
  </w:num>
  <w:num w:numId="4">
    <w:abstractNumId w:val="29"/>
  </w:num>
  <w:num w:numId="5">
    <w:abstractNumId w:val="31"/>
  </w:num>
  <w:num w:numId="6">
    <w:abstractNumId w:val="34"/>
  </w:num>
  <w:num w:numId="7">
    <w:abstractNumId w:val="9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35"/>
  </w:num>
  <w:num w:numId="13">
    <w:abstractNumId w:val="3"/>
  </w:num>
  <w:num w:numId="14">
    <w:abstractNumId w:val="1"/>
  </w:num>
  <w:num w:numId="15">
    <w:abstractNumId w:val="33"/>
  </w:num>
  <w:num w:numId="16">
    <w:abstractNumId w:val="40"/>
  </w:num>
  <w:num w:numId="17">
    <w:abstractNumId w:val="8"/>
  </w:num>
  <w:num w:numId="18">
    <w:abstractNumId w:val="27"/>
  </w:num>
  <w:num w:numId="19">
    <w:abstractNumId w:val="19"/>
  </w:num>
  <w:num w:numId="20">
    <w:abstractNumId w:val="14"/>
  </w:num>
  <w:num w:numId="21">
    <w:abstractNumId w:val="4"/>
  </w:num>
  <w:num w:numId="22">
    <w:abstractNumId w:val="10"/>
  </w:num>
  <w:num w:numId="23">
    <w:abstractNumId w:val="2"/>
  </w:num>
  <w:num w:numId="24">
    <w:abstractNumId w:val="11"/>
  </w:num>
  <w:num w:numId="25">
    <w:abstractNumId w:val="26"/>
  </w:num>
  <w:num w:numId="26">
    <w:abstractNumId w:val="28"/>
  </w:num>
  <w:num w:numId="27">
    <w:abstractNumId w:val="30"/>
  </w:num>
  <w:num w:numId="28">
    <w:abstractNumId w:val="0"/>
  </w:num>
  <w:num w:numId="29">
    <w:abstractNumId w:val="5"/>
  </w:num>
  <w:num w:numId="30">
    <w:abstractNumId w:val="20"/>
  </w:num>
  <w:num w:numId="31">
    <w:abstractNumId w:val="17"/>
  </w:num>
  <w:num w:numId="32">
    <w:abstractNumId w:val="38"/>
  </w:num>
  <w:num w:numId="33">
    <w:abstractNumId w:val="23"/>
  </w:num>
  <w:num w:numId="34">
    <w:abstractNumId w:val="24"/>
  </w:num>
  <w:num w:numId="35">
    <w:abstractNumId w:val="36"/>
  </w:num>
  <w:num w:numId="36">
    <w:abstractNumId w:val="18"/>
  </w:num>
  <w:num w:numId="37">
    <w:abstractNumId w:val="37"/>
  </w:num>
  <w:num w:numId="38">
    <w:abstractNumId w:val="13"/>
  </w:num>
  <w:num w:numId="39">
    <w:abstractNumId w:val="21"/>
  </w:num>
  <w:num w:numId="40">
    <w:abstractNumId w:val="2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rap-style:none" fillcolor="#d0d0d0">
      <v:fill color="#d0d0d0"/>
      <v:textbox style="mso-fit-shape-to-text:t"/>
      <o:colormru v:ext="edit" colors="#d0d0d0,#e0e0e0,#606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BC"/>
    <w:rsid w:val="00000AA6"/>
    <w:rsid w:val="000046D8"/>
    <w:rsid w:val="00007C17"/>
    <w:rsid w:val="00013F06"/>
    <w:rsid w:val="0001543A"/>
    <w:rsid w:val="00017201"/>
    <w:rsid w:val="00022C90"/>
    <w:rsid w:val="000264AA"/>
    <w:rsid w:val="00027939"/>
    <w:rsid w:val="00042FC0"/>
    <w:rsid w:val="000551CA"/>
    <w:rsid w:val="00055485"/>
    <w:rsid w:val="000733D0"/>
    <w:rsid w:val="00083F50"/>
    <w:rsid w:val="000950B0"/>
    <w:rsid w:val="000C05FE"/>
    <w:rsid w:val="000C35D1"/>
    <w:rsid w:val="000D1B9E"/>
    <w:rsid w:val="000E3472"/>
    <w:rsid w:val="000F411F"/>
    <w:rsid w:val="000F44E8"/>
    <w:rsid w:val="000F4BD9"/>
    <w:rsid w:val="00103188"/>
    <w:rsid w:val="00106E86"/>
    <w:rsid w:val="00123427"/>
    <w:rsid w:val="0012657D"/>
    <w:rsid w:val="001333BF"/>
    <w:rsid w:val="0013696E"/>
    <w:rsid w:val="00141B0E"/>
    <w:rsid w:val="00147D7E"/>
    <w:rsid w:val="00147E09"/>
    <w:rsid w:val="00153AD0"/>
    <w:rsid w:val="00172396"/>
    <w:rsid w:val="00174854"/>
    <w:rsid w:val="00180571"/>
    <w:rsid w:val="0018295B"/>
    <w:rsid w:val="001C596E"/>
    <w:rsid w:val="001C65BF"/>
    <w:rsid w:val="001F118E"/>
    <w:rsid w:val="001F54C5"/>
    <w:rsid w:val="001F7F27"/>
    <w:rsid w:val="002066BB"/>
    <w:rsid w:val="002221AE"/>
    <w:rsid w:val="002250C0"/>
    <w:rsid w:val="00240C8C"/>
    <w:rsid w:val="00247DDD"/>
    <w:rsid w:val="00261902"/>
    <w:rsid w:val="00286CAA"/>
    <w:rsid w:val="002966FD"/>
    <w:rsid w:val="002B5091"/>
    <w:rsid w:val="002D1C48"/>
    <w:rsid w:val="002D1CC0"/>
    <w:rsid w:val="002D4F79"/>
    <w:rsid w:val="002D7683"/>
    <w:rsid w:val="002D7C33"/>
    <w:rsid w:val="002F7532"/>
    <w:rsid w:val="003042C8"/>
    <w:rsid w:val="00312130"/>
    <w:rsid w:val="00315BED"/>
    <w:rsid w:val="0031778A"/>
    <w:rsid w:val="00321262"/>
    <w:rsid w:val="00333D43"/>
    <w:rsid w:val="003373BC"/>
    <w:rsid w:val="00355FD4"/>
    <w:rsid w:val="003754D1"/>
    <w:rsid w:val="00380ACD"/>
    <w:rsid w:val="003A1FE8"/>
    <w:rsid w:val="003B6835"/>
    <w:rsid w:val="003C0118"/>
    <w:rsid w:val="003D6682"/>
    <w:rsid w:val="003D7BA4"/>
    <w:rsid w:val="003E035E"/>
    <w:rsid w:val="003F1D71"/>
    <w:rsid w:val="0040071C"/>
    <w:rsid w:val="00422A5D"/>
    <w:rsid w:val="0043065B"/>
    <w:rsid w:val="004374B9"/>
    <w:rsid w:val="0043753A"/>
    <w:rsid w:val="004376E5"/>
    <w:rsid w:val="00440108"/>
    <w:rsid w:val="00444AB9"/>
    <w:rsid w:val="00447E33"/>
    <w:rsid w:val="00456927"/>
    <w:rsid w:val="004714AB"/>
    <w:rsid w:val="004834BA"/>
    <w:rsid w:val="00484DC1"/>
    <w:rsid w:val="004865DE"/>
    <w:rsid w:val="004B1336"/>
    <w:rsid w:val="004C2090"/>
    <w:rsid w:val="004C54F7"/>
    <w:rsid w:val="004C5EDB"/>
    <w:rsid w:val="004C6754"/>
    <w:rsid w:val="004E16A2"/>
    <w:rsid w:val="004F4BE6"/>
    <w:rsid w:val="00501874"/>
    <w:rsid w:val="00514D90"/>
    <w:rsid w:val="005218A8"/>
    <w:rsid w:val="0052479F"/>
    <w:rsid w:val="00524F1F"/>
    <w:rsid w:val="0053551D"/>
    <w:rsid w:val="005535D4"/>
    <w:rsid w:val="00553CD0"/>
    <w:rsid w:val="0056424F"/>
    <w:rsid w:val="005A2C86"/>
    <w:rsid w:val="005D15A4"/>
    <w:rsid w:val="005D1EB8"/>
    <w:rsid w:val="005D3CBE"/>
    <w:rsid w:val="005F14B8"/>
    <w:rsid w:val="0060513C"/>
    <w:rsid w:val="006178E9"/>
    <w:rsid w:val="006203C6"/>
    <w:rsid w:val="00645EFB"/>
    <w:rsid w:val="006536BC"/>
    <w:rsid w:val="00667A8F"/>
    <w:rsid w:val="00672643"/>
    <w:rsid w:val="0067301D"/>
    <w:rsid w:val="0067704B"/>
    <w:rsid w:val="006957C3"/>
    <w:rsid w:val="006B3916"/>
    <w:rsid w:val="006C09C3"/>
    <w:rsid w:val="006C366D"/>
    <w:rsid w:val="006C52AD"/>
    <w:rsid w:val="006C5EED"/>
    <w:rsid w:val="006E02B1"/>
    <w:rsid w:val="006F4A94"/>
    <w:rsid w:val="006F4BD5"/>
    <w:rsid w:val="006F758C"/>
    <w:rsid w:val="00701247"/>
    <w:rsid w:val="00716BCE"/>
    <w:rsid w:val="007352BC"/>
    <w:rsid w:val="007616CC"/>
    <w:rsid w:val="00774D99"/>
    <w:rsid w:val="00776D45"/>
    <w:rsid w:val="007952A3"/>
    <w:rsid w:val="007A7C04"/>
    <w:rsid w:val="007B1F00"/>
    <w:rsid w:val="007B4594"/>
    <w:rsid w:val="007C176E"/>
    <w:rsid w:val="007C78A8"/>
    <w:rsid w:val="007E46F0"/>
    <w:rsid w:val="007E6550"/>
    <w:rsid w:val="007F3D67"/>
    <w:rsid w:val="007F7E9F"/>
    <w:rsid w:val="00802A85"/>
    <w:rsid w:val="008049D2"/>
    <w:rsid w:val="00827233"/>
    <w:rsid w:val="0084406C"/>
    <w:rsid w:val="00851ADE"/>
    <w:rsid w:val="00861109"/>
    <w:rsid w:val="00887BEE"/>
    <w:rsid w:val="00890451"/>
    <w:rsid w:val="008A2190"/>
    <w:rsid w:val="008A683D"/>
    <w:rsid w:val="008A7BEB"/>
    <w:rsid w:val="008B6355"/>
    <w:rsid w:val="008C1710"/>
    <w:rsid w:val="008C7C92"/>
    <w:rsid w:val="008D7F96"/>
    <w:rsid w:val="008E0B6C"/>
    <w:rsid w:val="008E517E"/>
    <w:rsid w:val="008F5191"/>
    <w:rsid w:val="008F55AE"/>
    <w:rsid w:val="009067FE"/>
    <w:rsid w:val="00930114"/>
    <w:rsid w:val="00932734"/>
    <w:rsid w:val="00936305"/>
    <w:rsid w:val="00960BBA"/>
    <w:rsid w:val="009764B3"/>
    <w:rsid w:val="00976ACD"/>
    <w:rsid w:val="00982FD0"/>
    <w:rsid w:val="00997119"/>
    <w:rsid w:val="009A5547"/>
    <w:rsid w:val="009B5F3A"/>
    <w:rsid w:val="009B7760"/>
    <w:rsid w:val="009C464C"/>
    <w:rsid w:val="00A00597"/>
    <w:rsid w:val="00A05950"/>
    <w:rsid w:val="00A36251"/>
    <w:rsid w:val="00A368C1"/>
    <w:rsid w:val="00A44CB2"/>
    <w:rsid w:val="00A621C6"/>
    <w:rsid w:val="00A8107E"/>
    <w:rsid w:val="00A86F7F"/>
    <w:rsid w:val="00A87A41"/>
    <w:rsid w:val="00A91774"/>
    <w:rsid w:val="00A959D4"/>
    <w:rsid w:val="00A96B79"/>
    <w:rsid w:val="00AB1B8C"/>
    <w:rsid w:val="00AB3AEC"/>
    <w:rsid w:val="00AC2376"/>
    <w:rsid w:val="00AC24C1"/>
    <w:rsid w:val="00AF2998"/>
    <w:rsid w:val="00AF6CF5"/>
    <w:rsid w:val="00AF7719"/>
    <w:rsid w:val="00B037F5"/>
    <w:rsid w:val="00B1137B"/>
    <w:rsid w:val="00B13013"/>
    <w:rsid w:val="00B14A6E"/>
    <w:rsid w:val="00B246B4"/>
    <w:rsid w:val="00B25466"/>
    <w:rsid w:val="00B26E1F"/>
    <w:rsid w:val="00B40BE0"/>
    <w:rsid w:val="00B60B06"/>
    <w:rsid w:val="00B6455A"/>
    <w:rsid w:val="00B67276"/>
    <w:rsid w:val="00B72568"/>
    <w:rsid w:val="00B75A0C"/>
    <w:rsid w:val="00BA5A59"/>
    <w:rsid w:val="00BA5C38"/>
    <w:rsid w:val="00BA68E5"/>
    <w:rsid w:val="00BB7E30"/>
    <w:rsid w:val="00BE468F"/>
    <w:rsid w:val="00BE6E60"/>
    <w:rsid w:val="00BF1349"/>
    <w:rsid w:val="00BF21F7"/>
    <w:rsid w:val="00BF630F"/>
    <w:rsid w:val="00C13EC9"/>
    <w:rsid w:val="00C25AC8"/>
    <w:rsid w:val="00C278A8"/>
    <w:rsid w:val="00C27B2E"/>
    <w:rsid w:val="00C374C8"/>
    <w:rsid w:val="00C61A18"/>
    <w:rsid w:val="00C83860"/>
    <w:rsid w:val="00C91633"/>
    <w:rsid w:val="00CB288A"/>
    <w:rsid w:val="00CC132A"/>
    <w:rsid w:val="00CC1395"/>
    <w:rsid w:val="00CC6961"/>
    <w:rsid w:val="00CE4A12"/>
    <w:rsid w:val="00D1072F"/>
    <w:rsid w:val="00D16EC3"/>
    <w:rsid w:val="00D325A0"/>
    <w:rsid w:val="00D33486"/>
    <w:rsid w:val="00D73DD9"/>
    <w:rsid w:val="00D775ED"/>
    <w:rsid w:val="00D95E3D"/>
    <w:rsid w:val="00DA4BF1"/>
    <w:rsid w:val="00DA566B"/>
    <w:rsid w:val="00DB7EBE"/>
    <w:rsid w:val="00DE2934"/>
    <w:rsid w:val="00DE34DD"/>
    <w:rsid w:val="00DE6D84"/>
    <w:rsid w:val="00E00D3F"/>
    <w:rsid w:val="00E03A75"/>
    <w:rsid w:val="00E15195"/>
    <w:rsid w:val="00E46130"/>
    <w:rsid w:val="00E475FC"/>
    <w:rsid w:val="00E54C78"/>
    <w:rsid w:val="00E56320"/>
    <w:rsid w:val="00EA3D79"/>
    <w:rsid w:val="00EA68F1"/>
    <w:rsid w:val="00EB571C"/>
    <w:rsid w:val="00EB6FB9"/>
    <w:rsid w:val="00ED2E95"/>
    <w:rsid w:val="00EE5B1E"/>
    <w:rsid w:val="00F01551"/>
    <w:rsid w:val="00F0390F"/>
    <w:rsid w:val="00F11BA0"/>
    <w:rsid w:val="00F21C76"/>
    <w:rsid w:val="00F27546"/>
    <w:rsid w:val="00F35F94"/>
    <w:rsid w:val="00F73FEC"/>
    <w:rsid w:val="00F82BD1"/>
    <w:rsid w:val="00F908DD"/>
    <w:rsid w:val="00F91362"/>
    <w:rsid w:val="00F93BFE"/>
    <w:rsid w:val="00FA06DA"/>
    <w:rsid w:val="00FC1595"/>
    <w:rsid w:val="00FD0186"/>
    <w:rsid w:val="00FD0880"/>
    <w:rsid w:val="00FE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#d0d0d0">
      <v:fill color="#d0d0d0"/>
      <v:textbox style="mso-fit-shape-to-text:t"/>
      <o:colormru v:ext="edit" colors="#d0d0d0,#e0e0e0,#606060"/>
    </o:shapedefaults>
    <o:shapelayout v:ext="edit">
      <o:idmap v:ext="edit" data="1"/>
    </o:shapelayout>
  </w:shapeDefaults>
  <w:decimalSymbol w:val=","/>
  <w:listSeparator w:val=";"/>
  <w14:docId w14:val="2D3ABFEE"/>
  <w15:docId w15:val="{131D9C90-43A9-421E-A6F2-243B92A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20"/>
    <w:rPr>
      <w:sz w:val="24"/>
      <w:szCs w:val="24"/>
    </w:rPr>
  </w:style>
  <w:style w:type="paragraph" w:styleId="Balk1">
    <w:name w:val="heading 1"/>
    <w:basedOn w:val="Normal"/>
    <w:next w:val="Normal"/>
    <w:qFormat/>
    <w:rsid w:val="007352B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352B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352B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7352B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352B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7352B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7352BC"/>
    <w:pPr>
      <w:numPr>
        <w:ilvl w:val="6"/>
        <w:numId w:val="2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352B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352B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styleId="MakaleBlm">
    <w:name w:val="Outline List 3"/>
    <w:basedOn w:val="ListeYok"/>
    <w:rsid w:val="007352BC"/>
    <w:pPr>
      <w:numPr>
        <w:numId w:val="1"/>
      </w:numPr>
    </w:pPr>
  </w:style>
  <w:style w:type="numbering" w:customStyle="1" w:styleId="Stil1">
    <w:name w:val="Stil1"/>
    <w:basedOn w:val="ListeYok"/>
    <w:rsid w:val="007352BC"/>
    <w:pPr>
      <w:numPr>
        <w:numId w:val="2"/>
      </w:numPr>
    </w:pPr>
  </w:style>
  <w:style w:type="paragraph" w:styleId="stBilgi">
    <w:name w:val="header"/>
    <w:basedOn w:val="Normal"/>
    <w:link w:val="stbilgiChar"/>
    <w:uiPriority w:val="99"/>
    <w:rsid w:val="00735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352B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EB6FB9"/>
  </w:style>
  <w:style w:type="paragraph" w:styleId="NormalWeb">
    <w:name w:val="Normal (Web)"/>
    <w:basedOn w:val="Normal"/>
    <w:uiPriority w:val="99"/>
    <w:rsid w:val="0001543A"/>
    <w:pPr>
      <w:spacing w:before="100" w:beforeAutospacing="1" w:after="100" w:afterAutospacing="1"/>
    </w:pPr>
  </w:style>
  <w:style w:type="character" w:styleId="Gl">
    <w:name w:val="Strong"/>
    <w:qFormat/>
    <w:rsid w:val="0001543A"/>
    <w:rPr>
      <w:b/>
      <w:bCs/>
    </w:rPr>
  </w:style>
  <w:style w:type="table" w:styleId="TabloKlavuzu">
    <w:name w:val="Table Grid"/>
    <w:basedOn w:val="NormalTablo"/>
    <w:rsid w:val="004C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9067FE"/>
    <w:pPr>
      <w:tabs>
        <w:tab w:val="left" w:pos="0"/>
      </w:tabs>
      <w:autoSpaceDE w:val="0"/>
      <w:autoSpaceDN w:val="0"/>
      <w:adjustRightInd w:val="0"/>
      <w:spacing w:line="320" w:lineRule="exact"/>
      <w:jc w:val="both"/>
    </w:pPr>
    <w:rPr>
      <w:szCs w:val="28"/>
    </w:rPr>
  </w:style>
  <w:style w:type="paragraph" w:styleId="GvdeMetni">
    <w:name w:val="Body Text"/>
    <w:basedOn w:val="Normal"/>
    <w:link w:val="GvdeMetniChar"/>
    <w:rsid w:val="009067FE"/>
    <w:pPr>
      <w:spacing w:after="120"/>
    </w:pPr>
    <w:rPr>
      <w:lang w:val="x-none" w:eastAsia="x-none"/>
    </w:rPr>
  </w:style>
  <w:style w:type="paragraph" w:styleId="GvdeMetni2">
    <w:name w:val="Body Text 2"/>
    <w:basedOn w:val="Normal"/>
    <w:link w:val="GvdeMetni2Char"/>
    <w:rsid w:val="009067FE"/>
    <w:pPr>
      <w:spacing w:after="120" w:line="480" w:lineRule="auto"/>
    </w:pPr>
    <w:rPr>
      <w:lang w:val="x-none" w:eastAsia="x-none"/>
    </w:rPr>
  </w:style>
  <w:style w:type="paragraph" w:customStyle="1" w:styleId="NormalBIEM12">
    <w:name w:val="Normal.BIÇEM12"/>
    <w:rsid w:val="009067FE"/>
    <w:pPr>
      <w:widowControl w:val="0"/>
      <w:autoSpaceDE w:val="0"/>
      <w:autoSpaceDN w:val="0"/>
      <w:spacing w:before="120" w:after="120"/>
      <w:ind w:firstLine="284"/>
      <w:jc w:val="both"/>
    </w:pPr>
  </w:style>
  <w:style w:type="paragraph" w:styleId="GvdeMetniGirintisi">
    <w:name w:val="Body Text Indent"/>
    <w:basedOn w:val="Normal"/>
    <w:rsid w:val="0043065B"/>
    <w:pPr>
      <w:spacing w:after="120"/>
      <w:ind w:left="283"/>
    </w:pPr>
  </w:style>
  <w:style w:type="character" w:customStyle="1" w:styleId="AltbilgiChar">
    <w:name w:val="Altbilgi Char"/>
    <w:link w:val="AltBilgi"/>
    <w:uiPriority w:val="99"/>
    <w:rsid w:val="00A05950"/>
    <w:rPr>
      <w:sz w:val="24"/>
      <w:szCs w:val="24"/>
    </w:rPr>
  </w:style>
  <w:style w:type="character" w:styleId="Kpr">
    <w:name w:val="Hyperlink"/>
    <w:rsid w:val="00A05950"/>
    <w:rPr>
      <w:color w:val="0000FF"/>
      <w:u w:val="single"/>
    </w:rPr>
  </w:style>
  <w:style w:type="character" w:customStyle="1" w:styleId="GvdeMetniChar">
    <w:name w:val="Gövde Metni Char"/>
    <w:link w:val="GvdeMetni"/>
    <w:rsid w:val="00CB288A"/>
    <w:rPr>
      <w:sz w:val="24"/>
      <w:szCs w:val="24"/>
    </w:rPr>
  </w:style>
  <w:style w:type="character" w:customStyle="1" w:styleId="GvdeMetni2Char">
    <w:name w:val="Gövde Metni 2 Char"/>
    <w:link w:val="GvdeMetni2"/>
    <w:rsid w:val="00CB288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F55AE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DA566B"/>
    <w:rPr>
      <w:sz w:val="24"/>
      <w:szCs w:val="24"/>
    </w:rPr>
  </w:style>
  <w:style w:type="character" w:customStyle="1" w:styleId="ListeParagrafChar">
    <w:name w:val="Liste Paragraf Char"/>
    <w:link w:val="ListeParagraf"/>
    <w:uiPriority w:val="34"/>
    <w:rsid w:val="00BA6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PROJENİN TANIMI VE AMACI</vt:lpstr>
    </vt:vector>
  </TitlesOfParts>
  <Company>il çevre ve orman müdürlüğü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PROJENİN TANIMI VE AMACI</dc:title>
  <dc:creator>cengiz erarslan</dc:creator>
  <cp:lastModifiedBy>ilhan aksoy</cp:lastModifiedBy>
  <cp:revision>2</cp:revision>
  <cp:lastPrinted>2018-02-05T08:38:00Z</cp:lastPrinted>
  <dcterms:created xsi:type="dcterms:W3CDTF">2020-09-01T06:42:00Z</dcterms:created>
  <dcterms:modified xsi:type="dcterms:W3CDTF">2020-09-01T06:42:00Z</dcterms:modified>
</cp:coreProperties>
</file>